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5B" w:rsidRDefault="00B21471" w:rsidP="00B21471">
      <w:pPr>
        <w:jc w:val="center"/>
        <w:rPr>
          <w:b/>
          <w:sz w:val="28"/>
          <w:szCs w:val="28"/>
        </w:rPr>
      </w:pPr>
      <w:r w:rsidRPr="0080205B">
        <w:rPr>
          <w:b/>
          <w:sz w:val="28"/>
          <w:szCs w:val="28"/>
        </w:rPr>
        <w:t>British Shakespeare Association</w:t>
      </w:r>
    </w:p>
    <w:p w:rsidR="00BD263C" w:rsidRPr="0080205B" w:rsidRDefault="00B21471" w:rsidP="00B21471">
      <w:pPr>
        <w:jc w:val="center"/>
        <w:rPr>
          <w:b/>
          <w:sz w:val="28"/>
          <w:szCs w:val="28"/>
        </w:rPr>
      </w:pPr>
      <w:r w:rsidRPr="0080205B">
        <w:rPr>
          <w:b/>
          <w:sz w:val="28"/>
          <w:szCs w:val="28"/>
        </w:rPr>
        <w:t xml:space="preserve">Conference </w:t>
      </w:r>
      <w:r w:rsidR="004266B2" w:rsidRPr="0080205B">
        <w:rPr>
          <w:b/>
          <w:sz w:val="28"/>
          <w:szCs w:val="28"/>
        </w:rPr>
        <w:t>Proposal</w:t>
      </w:r>
      <w:r w:rsidRPr="0080205B">
        <w:rPr>
          <w:b/>
          <w:sz w:val="28"/>
          <w:szCs w:val="28"/>
        </w:rPr>
        <w:t xml:space="preserve"> Form</w:t>
      </w:r>
    </w:p>
    <w:p w:rsidR="00B21471" w:rsidRDefault="00B21471"/>
    <w:p w:rsidR="0080205B" w:rsidRDefault="0080205B">
      <w:r>
        <w:t>The British Shakespeare Association welcomes applications from institutions to host the British Shakespeare Association conference</w:t>
      </w:r>
      <w:r w:rsidR="003E32DB">
        <w:t xml:space="preserve"> in 2018, 2019,</w:t>
      </w:r>
      <w:bookmarkStart w:id="0" w:name="_GoBack"/>
      <w:bookmarkEnd w:id="0"/>
      <w:r w:rsidR="003E32DB">
        <w:t xml:space="preserve"> or 2020</w:t>
      </w:r>
      <w:r>
        <w:t>. This is the largest regular Shakespeare conference in the United Kingdom, bringing together researchers, teachers and theatre practitioners to share the latest work on Shakespeare and his contemporaries.</w:t>
      </w:r>
    </w:p>
    <w:p w:rsidR="0080205B" w:rsidRDefault="0080205B">
      <w:r>
        <w:t>The conference is the highest profile activity organised by the BSA, and draws delegates from around the world. The local organising team is a vital part of the BSA’s mission, and will receive full support from the BSA board, which has over a decade’s experience of overseeing these events. The conference team benefit from the full infrastructural support of the BSA, including its mailing lists, professional contacts and organisational advice.</w:t>
      </w:r>
    </w:p>
    <w:p w:rsidR="0080205B" w:rsidRDefault="0080205B">
      <w:r>
        <w:t>Please complete the form below with details of your proposed conference. While we do not expect firm details to be availabl</w:t>
      </w:r>
      <w:r w:rsidR="007B0EFB">
        <w:t xml:space="preserve">e for all questions, this will enable </w:t>
      </w:r>
      <w:r w:rsidR="00990ED9">
        <w:t xml:space="preserve">the Board of Trustees and its Events Committee </w:t>
      </w:r>
      <w:r w:rsidR="007B0EFB">
        <w:t>to evaluate the conference’s intentions and alignment with the BSA’s core mission.</w:t>
      </w:r>
    </w:p>
    <w:p w:rsidR="0080205B" w:rsidRDefault="0080205B"/>
    <w:p w:rsidR="00B21471" w:rsidRDefault="00B21471" w:rsidP="00B21471">
      <w:pPr>
        <w:pStyle w:val="ListParagraph"/>
        <w:numPr>
          <w:ilvl w:val="0"/>
          <w:numId w:val="1"/>
        </w:numPr>
        <w:rPr>
          <w:b/>
        </w:rPr>
      </w:pPr>
      <w:r>
        <w:rPr>
          <w:b/>
        </w:rPr>
        <w:t>Organisational details</w:t>
      </w:r>
      <w:r w:rsidR="004266B2">
        <w:rPr>
          <w:b/>
        </w:rPr>
        <w:t xml:space="preserve"> and local management</w:t>
      </w:r>
    </w:p>
    <w:p w:rsidR="00B21471" w:rsidRDefault="00B21471" w:rsidP="00B21471">
      <w:r>
        <w:t>Organising institution:</w:t>
      </w:r>
    </w:p>
    <w:p w:rsidR="00B21471" w:rsidRDefault="00B21471" w:rsidP="00B21471">
      <w:r>
        <w:t>Proposed date</w:t>
      </w:r>
      <w:r w:rsidR="004266B2">
        <w:t>s</w:t>
      </w:r>
      <w:r>
        <w:t xml:space="preserve"> of conference</w:t>
      </w:r>
      <w:r w:rsidR="004266B2">
        <w:t>:</w:t>
      </w:r>
    </w:p>
    <w:p w:rsidR="00B21471" w:rsidRDefault="00B21471" w:rsidP="00B21471">
      <w:r>
        <w:t>Lead organiser</w:t>
      </w:r>
      <w:r w:rsidR="004266B2">
        <w:t>:</w:t>
      </w:r>
    </w:p>
    <w:p w:rsidR="00B21471" w:rsidRDefault="00B21471" w:rsidP="00B21471">
      <w:r>
        <w:t>Members of organising team</w:t>
      </w:r>
      <w:r w:rsidR="004266B2">
        <w:t>:</w:t>
      </w:r>
    </w:p>
    <w:p w:rsidR="00B21471" w:rsidRDefault="00B21471" w:rsidP="00B21471">
      <w:r>
        <w:t>Administrative support arrangements</w:t>
      </w:r>
      <w:r w:rsidR="004266B2">
        <w:t>:</w:t>
      </w:r>
    </w:p>
    <w:p w:rsidR="004266B2" w:rsidRPr="00B21471" w:rsidRDefault="004266B2" w:rsidP="00B21471"/>
    <w:p w:rsidR="00B21471" w:rsidRDefault="00B21471" w:rsidP="00B21471">
      <w:pPr>
        <w:pStyle w:val="ListParagraph"/>
        <w:numPr>
          <w:ilvl w:val="0"/>
          <w:numId w:val="1"/>
        </w:numPr>
        <w:rPr>
          <w:b/>
        </w:rPr>
      </w:pPr>
      <w:r>
        <w:rPr>
          <w:b/>
        </w:rPr>
        <w:t>Conference theme and aims</w:t>
      </w:r>
    </w:p>
    <w:p w:rsidR="00B21471" w:rsidRDefault="00B21471" w:rsidP="00B21471">
      <w:r>
        <w:t>Proposed theme/</w:t>
      </w:r>
      <w:r w:rsidR="004266B2">
        <w:t>title:</w:t>
      </w:r>
    </w:p>
    <w:p w:rsidR="00B21471" w:rsidRDefault="004266B2" w:rsidP="00B21471">
      <w:r>
        <w:t>Provisional</w:t>
      </w:r>
      <w:r w:rsidR="00B21471">
        <w:t xml:space="preserve"> Call for Papers</w:t>
      </w:r>
      <w:r>
        <w:t>:</w:t>
      </w:r>
    </w:p>
    <w:p w:rsidR="00990ED9" w:rsidRDefault="00990ED9" w:rsidP="00B21471"/>
    <w:p w:rsidR="00990ED9" w:rsidRDefault="00990ED9" w:rsidP="00B21471"/>
    <w:p w:rsidR="00990ED9" w:rsidRDefault="00990ED9" w:rsidP="00B21471"/>
    <w:p w:rsidR="00990ED9" w:rsidRDefault="00990ED9" w:rsidP="00B21471"/>
    <w:p w:rsidR="00B21471" w:rsidRDefault="00B21471" w:rsidP="00B21471">
      <w:r>
        <w:lastRenderedPageBreak/>
        <w:t xml:space="preserve">What format (seminars, workshops, delivered papers </w:t>
      </w:r>
      <w:proofErr w:type="spellStart"/>
      <w:r>
        <w:t>etc</w:t>
      </w:r>
      <w:proofErr w:type="spellEnd"/>
      <w:r>
        <w:t>)</w:t>
      </w:r>
      <w:r w:rsidR="004266B2">
        <w:t>:</w:t>
      </w:r>
    </w:p>
    <w:p w:rsidR="00990ED9" w:rsidRDefault="00990ED9" w:rsidP="00B21471"/>
    <w:p w:rsidR="00B21471" w:rsidRDefault="00B21471" w:rsidP="00B21471">
      <w:r>
        <w:t>Proposed keynotes</w:t>
      </w:r>
      <w:r w:rsidR="004266B2">
        <w:t>:</w:t>
      </w:r>
    </w:p>
    <w:p w:rsidR="00990ED9" w:rsidRDefault="00990ED9" w:rsidP="00B21471"/>
    <w:p w:rsidR="00990ED9" w:rsidRDefault="00990ED9" w:rsidP="00B21471"/>
    <w:p w:rsidR="00B21471" w:rsidRDefault="004266B2" w:rsidP="00B21471">
      <w:r>
        <w:t>Any tie-in events:</w:t>
      </w:r>
    </w:p>
    <w:p w:rsidR="004266B2" w:rsidRPr="00B21471" w:rsidRDefault="004266B2" w:rsidP="00B21471"/>
    <w:p w:rsidR="00B21471" w:rsidRDefault="00B21471" w:rsidP="00B21471">
      <w:pPr>
        <w:pStyle w:val="ListParagraph"/>
        <w:numPr>
          <w:ilvl w:val="0"/>
          <w:numId w:val="1"/>
        </w:numPr>
        <w:rPr>
          <w:b/>
        </w:rPr>
      </w:pPr>
      <w:r>
        <w:rPr>
          <w:b/>
        </w:rPr>
        <w:t>Rationale</w:t>
      </w:r>
    </w:p>
    <w:p w:rsidR="00B21471" w:rsidRDefault="00B21471" w:rsidP="00B21471">
      <w:r>
        <w:t>Why should the conference be held at your institution?</w:t>
      </w:r>
    </w:p>
    <w:p w:rsidR="004266B2" w:rsidRPr="00B21471" w:rsidRDefault="004266B2" w:rsidP="00B21471"/>
    <w:p w:rsidR="00B21471" w:rsidRDefault="00B21471" w:rsidP="00B21471">
      <w:pPr>
        <w:pStyle w:val="ListParagraph"/>
        <w:numPr>
          <w:ilvl w:val="0"/>
          <w:numId w:val="1"/>
        </w:numPr>
        <w:rPr>
          <w:b/>
        </w:rPr>
      </w:pPr>
      <w:r>
        <w:rPr>
          <w:b/>
        </w:rPr>
        <w:t>Education strand</w:t>
      </w:r>
    </w:p>
    <w:p w:rsidR="00B21471" w:rsidRDefault="00B21471" w:rsidP="00B21471">
      <w:r>
        <w:t>How will your conference meet the BSA’s large primary/secondary teacher constituency?</w:t>
      </w:r>
    </w:p>
    <w:p w:rsidR="004266B2" w:rsidRPr="00B21471" w:rsidRDefault="004266B2" w:rsidP="00B21471"/>
    <w:p w:rsidR="00B21471" w:rsidRDefault="00B21471" w:rsidP="00B21471">
      <w:pPr>
        <w:pStyle w:val="ListParagraph"/>
        <w:numPr>
          <w:ilvl w:val="0"/>
          <w:numId w:val="1"/>
        </w:numPr>
        <w:rPr>
          <w:b/>
        </w:rPr>
      </w:pPr>
      <w:r>
        <w:rPr>
          <w:b/>
        </w:rPr>
        <w:t>Practitioner strand</w:t>
      </w:r>
    </w:p>
    <w:p w:rsidR="00B21471" w:rsidRDefault="00B21471" w:rsidP="00B21471">
      <w:r>
        <w:t>How will you</w:t>
      </w:r>
      <w:r w:rsidR="004266B2">
        <w:t>r</w:t>
      </w:r>
      <w:r>
        <w:t xml:space="preserve"> conference meet the BSA’s mission to reach theatre practitioners?</w:t>
      </w:r>
    </w:p>
    <w:p w:rsidR="004266B2" w:rsidRPr="00B21471" w:rsidRDefault="004266B2" w:rsidP="00B21471"/>
    <w:p w:rsidR="00B21471" w:rsidRDefault="00B21471" w:rsidP="00B21471">
      <w:pPr>
        <w:pStyle w:val="ListParagraph"/>
        <w:numPr>
          <w:ilvl w:val="0"/>
          <w:numId w:val="1"/>
        </w:numPr>
        <w:rPr>
          <w:b/>
        </w:rPr>
      </w:pPr>
      <w:r>
        <w:rPr>
          <w:b/>
        </w:rPr>
        <w:t>Financial strategy</w:t>
      </w:r>
    </w:p>
    <w:p w:rsidR="00B21471" w:rsidRPr="007B0EFB" w:rsidRDefault="007B0EFB" w:rsidP="00B21471">
      <w:pPr>
        <w:rPr>
          <w:i/>
        </w:rPr>
      </w:pPr>
      <w:r>
        <w:rPr>
          <w:i/>
        </w:rPr>
        <w:t>It is expected that the conference fee will cover the core costs of the conference. Please note that all delegates need to be members of the BSA in good standing, and the BSA will lend its support to ensure this is realised.</w:t>
      </w:r>
    </w:p>
    <w:p w:rsidR="00B21471" w:rsidRPr="007B0EFB" w:rsidRDefault="007B0EFB" w:rsidP="00B21471">
      <w:pPr>
        <w:rPr>
          <w:i/>
        </w:rPr>
      </w:pPr>
      <w:r>
        <w:rPr>
          <w:i/>
        </w:rPr>
        <w:t>The</w:t>
      </w:r>
      <w:r w:rsidR="004266B2" w:rsidRPr="007B0EFB">
        <w:rPr>
          <w:i/>
        </w:rPr>
        <w:t xml:space="preserve"> </w:t>
      </w:r>
      <w:r w:rsidR="00B21471" w:rsidRPr="007B0EFB">
        <w:rPr>
          <w:i/>
        </w:rPr>
        <w:t>BSA will provide</w:t>
      </w:r>
      <w:r>
        <w:rPr>
          <w:i/>
        </w:rPr>
        <w:t xml:space="preserve"> financial support for</w:t>
      </w:r>
      <w:r w:rsidR="00B21471" w:rsidRPr="007B0EFB">
        <w:rPr>
          <w:i/>
        </w:rPr>
        <w:t xml:space="preserve"> </w:t>
      </w:r>
      <w:r w:rsidR="007A1D86">
        <w:rPr>
          <w:i/>
        </w:rPr>
        <w:t xml:space="preserve">a small number of </w:t>
      </w:r>
      <w:r w:rsidR="00B21471" w:rsidRPr="007B0EFB">
        <w:rPr>
          <w:i/>
        </w:rPr>
        <w:t>bursaries</w:t>
      </w:r>
      <w:r>
        <w:rPr>
          <w:i/>
        </w:rPr>
        <w:t xml:space="preserve"> to be made available </w:t>
      </w:r>
      <w:r w:rsidR="007A1D86">
        <w:rPr>
          <w:i/>
        </w:rPr>
        <w:t>to</w:t>
      </w:r>
      <w:r>
        <w:rPr>
          <w:i/>
        </w:rPr>
        <w:t xml:space="preserve"> delegates who are</w:t>
      </w:r>
      <w:r w:rsidR="007A1D86">
        <w:rPr>
          <w:i/>
        </w:rPr>
        <w:t>, for example,</w:t>
      </w:r>
      <w:r>
        <w:rPr>
          <w:i/>
        </w:rPr>
        <w:t xml:space="preserve"> students or on vulnerable contracts.</w:t>
      </w:r>
    </w:p>
    <w:p w:rsidR="00990ED9" w:rsidRDefault="00990ED9" w:rsidP="00B21471">
      <w:r>
        <w:t xml:space="preserve">Do you have a commitment from your institution to underwrite the costs of the conference? </w:t>
      </w:r>
    </w:p>
    <w:p w:rsidR="004266B2" w:rsidRDefault="00990ED9" w:rsidP="00B21471">
      <w:r>
        <w:t xml:space="preserve">You must provide, in writing, such a commitment to underwrite the costs of the conference because </w:t>
      </w:r>
      <w:r w:rsidR="007B0EFB">
        <w:rPr>
          <w:i/>
        </w:rPr>
        <w:t xml:space="preserve"> without this the conference cannot take place</w:t>
      </w:r>
      <w:r>
        <w:t>.</w:t>
      </w:r>
    </w:p>
    <w:p w:rsidR="004266B2" w:rsidRDefault="004266B2" w:rsidP="00B21471">
      <w:r>
        <w:t>What arrangements does your institution have in place for large-scale event management?</w:t>
      </w:r>
    </w:p>
    <w:p w:rsidR="004266B2" w:rsidRDefault="004266B2" w:rsidP="00B21471"/>
    <w:p w:rsidR="00990ED9" w:rsidRDefault="00990ED9" w:rsidP="00B21471"/>
    <w:p w:rsidR="00990ED9" w:rsidRPr="00B21471" w:rsidRDefault="00990ED9" w:rsidP="00B21471"/>
    <w:p w:rsidR="00B21471" w:rsidRDefault="00B21471" w:rsidP="00B21471">
      <w:pPr>
        <w:pStyle w:val="ListParagraph"/>
        <w:numPr>
          <w:ilvl w:val="0"/>
          <w:numId w:val="1"/>
        </w:numPr>
        <w:rPr>
          <w:b/>
        </w:rPr>
      </w:pPr>
      <w:r>
        <w:rPr>
          <w:b/>
        </w:rPr>
        <w:lastRenderedPageBreak/>
        <w:t>Logistics and space</w:t>
      </w:r>
    </w:p>
    <w:p w:rsidR="00B21471" w:rsidRDefault="00B21471" w:rsidP="00B21471">
      <w:r>
        <w:t>What conference facilities</w:t>
      </w:r>
      <w:r w:rsidR="004266B2">
        <w:t xml:space="preserve"> </w:t>
      </w:r>
      <w:r>
        <w:t>are available</w:t>
      </w:r>
      <w:r w:rsidR="0080205B">
        <w:t xml:space="preserve"> for sessions</w:t>
      </w:r>
      <w:r>
        <w:t>?</w:t>
      </w:r>
    </w:p>
    <w:p w:rsidR="004266B2" w:rsidRDefault="004266B2" w:rsidP="00B21471">
      <w:r>
        <w:t xml:space="preserve">What spaces are available for circulation, refreshment breaks, booksellers’ exhibits </w:t>
      </w:r>
      <w:proofErr w:type="spellStart"/>
      <w:r>
        <w:t>etc</w:t>
      </w:r>
      <w:proofErr w:type="spellEnd"/>
      <w:r>
        <w:t>?</w:t>
      </w:r>
    </w:p>
    <w:p w:rsidR="00B21471" w:rsidRDefault="00B21471" w:rsidP="00B21471">
      <w:r>
        <w:t>What performance/</w:t>
      </w:r>
      <w:r w:rsidR="0080205B">
        <w:t>event</w:t>
      </w:r>
      <w:r>
        <w:t xml:space="preserve"> spaces are available?</w:t>
      </w:r>
    </w:p>
    <w:p w:rsidR="00B21471" w:rsidRDefault="00B21471" w:rsidP="00B21471">
      <w:r>
        <w:t>What are the proposed</w:t>
      </w:r>
      <w:r w:rsidR="004266B2">
        <w:t xml:space="preserve"> arrangements for accommodation and </w:t>
      </w:r>
      <w:r>
        <w:t>transport between venues?</w:t>
      </w:r>
    </w:p>
    <w:p w:rsidR="00B21471" w:rsidRDefault="004266B2" w:rsidP="00B21471">
      <w:r>
        <w:t>Where do you plan to hold plenary sessions and the conference dinner?</w:t>
      </w:r>
    </w:p>
    <w:p w:rsidR="004266B2" w:rsidRPr="007B0EFB" w:rsidRDefault="004266B2" w:rsidP="00B21471">
      <w:pPr>
        <w:rPr>
          <w:i/>
        </w:rPr>
      </w:pPr>
      <w:r w:rsidRPr="007B0EFB">
        <w:rPr>
          <w:i/>
        </w:rPr>
        <w:t>NB: The BSA will hold an open business meeting as part of the conference, and will also use the event to award the year’s honorary fellowships.</w:t>
      </w:r>
    </w:p>
    <w:p w:rsidR="007B0EFB" w:rsidRPr="007B0EFB" w:rsidRDefault="007B0EFB" w:rsidP="00B21471">
      <w:pPr>
        <w:rPr>
          <w:i/>
        </w:rPr>
      </w:pPr>
      <w:r w:rsidRPr="007B0EFB">
        <w:rPr>
          <w:i/>
        </w:rPr>
        <w:t>NB: The BSA is committed to the highest standards of accessibility and participation, and event planning should have these as priorities from the outset.</w:t>
      </w:r>
    </w:p>
    <w:p w:rsidR="004266B2" w:rsidRPr="00B21471" w:rsidRDefault="004266B2" w:rsidP="00B21471"/>
    <w:p w:rsidR="00B21471" w:rsidRDefault="00B21471" w:rsidP="00B21471">
      <w:pPr>
        <w:pStyle w:val="ListParagraph"/>
        <w:numPr>
          <w:ilvl w:val="0"/>
          <w:numId w:val="1"/>
        </w:numPr>
        <w:rPr>
          <w:b/>
        </w:rPr>
      </w:pPr>
      <w:r>
        <w:rPr>
          <w:b/>
        </w:rPr>
        <w:t>Web support</w:t>
      </w:r>
    </w:p>
    <w:p w:rsidR="00B21471" w:rsidRDefault="00B21471" w:rsidP="00B21471">
      <w:r>
        <w:t>What arrangements does your university have in place to handle booking arrangements, website etc.?</w:t>
      </w:r>
    </w:p>
    <w:p w:rsidR="004266B2" w:rsidRDefault="004266B2" w:rsidP="00B21471">
      <w:r>
        <w:t>How will you process registrations?</w:t>
      </w:r>
    </w:p>
    <w:p w:rsidR="00220DD1" w:rsidRDefault="00220DD1" w:rsidP="00B21471"/>
    <w:p w:rsidR="004266B2" w:rsidRDefault="004266B2" w:rsidP="00B21471">
      <w:r>
        <w:t>How will you ensure that all delegates are members of the BSA at the point of registration?</w:t>
      </w:r>
    </w:p>
    <w:p w:rsidR="004266B2" w:rsidRPr="00B21471" w:rsidRDefault="004266B2" w:rsidP="00B21471"/>
    <w:p w:rsidR="00B21471" w:rsidRDefault="004266B2" w:rsidP="00B21471">
      <w:pPr>
        <w:pStyle w:val="ListParagraph"/>
        <w:numPr>
          <w:ilvl w:val="0"/>
          <w:numId w:val="1"/>
        </w:numPr>
        <w:rPr>
          <w:b/>
        </w:rPr>
      </w:pPr>
      <w:r>
        <w:rPr>
          <w:b/>
        </w:rPr>
        <w:t>Publicity</w:t>
      </w:r>
    </w:p>
    <w:p w:rsidR="004266B2" w:rsidRDefault="004266B2" w:rsidP="004266B2">
      <w:r>
        <w:t>How will you advertise the conference to the academic community?</w:t>
      </w:r>
    </w:p>
    <w:p w:rsidR="004266B2" w:rsidRDefault="004266B2" w:rsidP="004266B2">
      <w:r>
        <w:t>How will you advertise the conference to other constituencies?</w:t>
      </w:r>
    </w:p>
    <w:p w:rsidR="004266B2" w:rsidRPr="004266B2" w:rsidRDefault="004266B2" w:rsidP="004266B2"/>
    <w:p w:rsidR="00B21471" w:rsidRDefault="004266B2" w:rsidP="00B21471">
      <w:pPr>
        <w:pStyle w:val="ListParagraph"/>
        <w:numPr>
          <w:ilvl w:val="0"/>
          <w:numId w:val="1"/>
        </w:numPr>
        <w:rPr>
          <w:b/>
        </w:rPr>
      </w:pPr>
      <w:r>
        <w:rPr>
          <w:b/>
        </w:rPr>
        <w:t>Further comments and requests for support</w:t>
      </w:r>
    </w:p>
    <w:p w:rsidR="004266B2" w:rsidRDefault="004266B2" w:rsidP="004266B2">
      <w:r>
        <w:t>Please detail any other queries, or requests for additional support from the BSA.</w:t>
      </w:r>
    </w:p>
    <w:p w:rsidR="007B0EFB" w:rsidRDefault="007B0EFB" w:rsidP="004266B2"/>
    <w:p w:rsidR="007B0EFB" w:rsidRDefault="007B0EFB" w:rsidP="004266B2"/>
    <w:p w:rsidR="007B0EFB" w:rsidRPr="00B923BE" w:rsidRDefault="007B0EFB" w:rsidP="004266B2">
      <w:pPr>
        <w:rPr>
          <w:i/>
        </w:rPr>
      </w:pPr>
      <w:r>
        <w:rPr>
          <w:i/>
        </w:rPr>
        <w:t xml:space="preserve">Please </w:t>
      </w:r>
      <w:r w:rsidRPr="00B923BE">
        <w:rPr>
          <w:i/>
        </w:rPr>
        <w:t>submit this form to the Chair of the Events Committee (</w:t>
      </w:r>
      <w:r w:rsidR="00B923BE" w:rsidRPr="00B923BE">
        <w:rPr>
          <w:i/>
        </w:rPr>
        <w:t xml:space="preserve">Susan Anderson: </w:t>
      </w:r>
      <w:hyperlink r:id="rId7" w:history="1">
        <w:r w:rsidRPr="00B923BE">
          <w:rPr>
            <w:rStyle w:val="Hyperlink"/>
            <w:i/>
          </w:rPr>
          <w:t>s.anderson@leedstrinity.ac.uk</w:t>
        </w:r>
      </w:hyperlink>
      <w:r w:rsidRPr="00B923BE">
        <w:rPr>
          <w:i/>
        </w:rPr>
        <w:t>) and the Chair of the BSA (</w:t>
      </w:r>
      <w:r w:rsidR="00B923BE" w:rsidRPr="00B923BE">
        <w:rPr>
          <w:i/>
        </w:rPr>
        <w:t xml:space="preserve">Alison Findlay: </w:t>
      </w:r>
      <w:hyperlink r:id="rId8" w:history="1">
        <w:r w:rsidR="00B923BE" w:rsidRPr="00B923BE">
          <w:rPr>
            <w:rStyle w:val="Hyperlink"/>
            <w:i/>
          </w:rPr>
          <w:t>a.g.findlay@lancaster.ac.uk</w:t>
        </w:r>
      </w:hyperlink>
      <w:r w:rsidRPr="00B923BE">
        <w:rPr>
          <w:i/>
        </w:rPr>
        <w:t xml:space="preserve">). </w:t>
      </w:r>
    </w:p>
    <w:sectPr w:rsidR="007B0EFB" w:rsidRPr="00B923BE">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3C" w:rsidRDefault="008B203C" w:rsidP="0080205B">
      <w:pPr>
        <w:spacing w:after="0" w:line="240" w:lineRule="auto"/>
      </w:pPr>
      <w:r>
        <w:separator/>
      </w:r>
    </w:p>
  </w:endnote>
  <w:endnote w:type="continuationSeparator" w:id="0">
    <w:p w:rsidR="008B203C" w:rsidRDefault="008B203C" w:rsidP="0080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3C" w:rsidRDefault="008B203C" w:rsidP="0080205B">
      <w:pPr>
        <w:spacing w:after="0" w:line="240" w:lineRule="auto"/>
      </w:pPr>
      <w:r>
        <w:separator/>
      </w:r>
    </w:p>
  </w:footnote>
  <w:footnote w:type="continuationSeparator" w:id="0">
    <w:p w:rsidR="008B203C" w:rsidRDefault="008B203C" w:rsidP="00802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5B" w:rsidRDefault="0080205B" w:rsidP="0080205B">
    <w:pPr>
      <w:pStyle w:val="Header"/>
      <w:jc w:val="right"/>
    </w:pPr>
    <w:r>
      <w:rPr>
        <w:noProof/>
        <w:lang w:eastAsia="en-GB"/>
      </w:rPr>
      <w:drawing>
        <wp:inline distT="0" distB="0" distL="0" distR="0">
          <wp:extent cx="1409700" cy="785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A_Logo-Hi_Res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5440" cy="7886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A39D5"/>
    <w:multiLevelType w:val="hybridMultilevel"/>
    <w:tmpl w:val="8F38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71"/>
    <w:rsid w:val="00220DD1"/>
    <w:rsid w:val="00367C01"/>
    <w:rsid w:val="003E32DB"/>
    <w:rsid w:val="004266B2"/>
    <w:rsid w:val="0048013D"/>
    <w:rsid w:val="00567094"/>
    <w:rsid w:val="005765A5"/>
    <w:rsid w:val="00775A98"/>
    <w:rsid w:val="007A1D86"/>
    <w:rsid w:val="007B0EFB"/>
    <w:rsid w:val="007C292C"/>
    <w:rsid w:val="0080205B"/>
    <w:rsid w:val="008B203C"/>
    <w:rsid w:val="00920CE8"/>
    <w:rsid w:val="00990ED9"/>
    <w:rsid w:val="00A21CA2"/>
    <w:rsid w:val="00B21471"/>
    <w:rsid w:val="00B923BE"/>
    <w:rsid w:val="00E2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EE23E0B-1208-44D1-A66F-885A0F70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471"/>
    <w:pPr>
      <w:ind w:left="720"/>
      <w:contextualSpacing/>
    </w:pPr>
  </w:style>
  <w:style w:type="paragraph" w:styleId="Header">
    <w:name w:val="header"/>
    <w:basedOn w:val="Normal"/>
    <w:link w:val="HeaderChar"/>
    <w:uiPriority w:val="99"/>
    <w:unhideWhenUsed/>
    <w:rsid w:val="0080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5B"/>
    <w:rPr>
      <w:lang w:val="en-GB"/>
    </w:rPr>
  </w:style>
  <w:style w:type="paragraph" w:styleId="Footer">
    <w:name w:val="footer"/>
    <w:basedOn w:val="Normal"/>
    <w:link w:val="FooterChar"/>
    <w:uiPriority w:val="99"/>
    <w:unhideWhenUsed/>
    <w:rsid w:val="0080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5B"/>
    <w:rPr>
      <w:lang w:val="en-GB"/>
    </w:rPr>
  </w:style>
  <w:style w:type="character" w:styleId="Hyperlink">
    <w:name w:val="Hyperlink"/>
    <w:basedOn w:val="DefaultParagraphFont"/>
    <w:uiPriority w:val="99"/>
    <w:unhideWhenUsed/>
    <w:rsid w:val="007B0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findlay@lancaster.ac.uk" TargetMode="External"/><Relationship Id="rId3" Type="http://schemas.openxmlformats.org/officeDocument/2006/relationships/settings" Target="settings.xml"/><Relationship Id="rId7" Type="http://schemas.openxmlformats.org/officeDocument/2006/relationships/hyperlink" Target="mailto:s.anderson@leedstrinity.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Kirwan</dc:creator>
  <cp:keywords/>
  <dc:description/>
  <cp:lastModifiedBy>Susan Anderson</cp:lastModifiedBy>
  <cp:revision>4</cp:revision>
  <dcterms:created xsi:type="dcterms:W3CDTF">2016-09-13T10:19:00Z</dcterms:created>
  <dcterms:modified xsi:type="dcterms:W3CDTF">2016-09-13T15:23:00Z</dcterms:modified>
</cp:coreProperties>
</file>